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3396" w14:textId="35C0374D" w:rsidR="00DC4701" w:rsidRDefault="002B33BF" w:rsidP="00DC4701">
      <w:pPr>
        <w:spacing w:after="120" w:line="360" w:lineRule="auto"/>
        <w:ind w:left="567" w:right="1695"/>
        <w:rPr>
          <w:rFonts w:ascii="Arial" w:hAnsi="Arial" w:cs="Arial"/>
          <w:b/>
        </w:rPr>
      </w:pPr>
      <w:r>
        <w:rPr>
          <w:rFonts w:ascii="Arial" w:hAnsi="Arial"/>
          <w:b/>
          <w:sz w:val="28"/>
        </w:rPr>
        <w:t xml:space="preserve">Prix de l'innovation </w:t>
      </w:r>
      <w:proofErr w:type="spellStart"/>
      <w:r>
        <w:rPr>
          <w:rFonts w:ascii="Arial" w:hAnsi="Arial"/>
          <w:b/>
          <w:i/>
          <w:sz w:val="28"/>
        </w:rPr>
        <w:t>stern</w:t>
      </w:r>
      <w:proofErr w:type="spellEnd"/>
      <w:r>
        <w:rPr>
          <w:rFonts w:ascii="Arial" w:hAnsi="Arial"/>
          <w:b/>
          <w:sz w:val="28"/>
        </w:rPr>
        <w:t xml:space="preserve"> 2025 pour AMAZONE</w:t>
      </w:r>
    </w:p>
    <w:p w14:paraId="5487384B" w14:textId="4FB05002" w:rsidR="00C03D37" w:rsidRDefault="00C03D37" w:rsidP="00C03D37">
      <w:pPr>
        <w:spacing w:after="120" w:line="360" w:lineRule="auto"/>
        <w:ind w:left="567" w:right="1695"/>
        <w:rPr>
          <w:rFonts w:ascii="Arial" w:hAnsi="Arial" w:cs="Arial"/>
          <w:b/>
        </w:rPr>
      </w:pPr>
      <w:r>
        <w:rPr>
          <w:rFonts w:ascii="Arial" w:hAnsi="Arial"/>
          <w:b/>
        </w:rPr>
        <w:t xml:space="preserve">L’innovation pour tradition : Nouvelle distinction pour AMAZONEN-WERKE </w:t>
      </w:r>
    </w:p>
    <w:p w14:paraId="35C07867" w14:textId="7D7C7A78" w:rsidR="00AB0145" w:rsidRDefault="00AB0145" w:rsidP="00DB45CD">
      <w:pPr>
        <w:tabs>
          <w:tab w:val="left" w:pos="965"/>
        </w:tabs>
        <w:spacing w:after="120" w:line="360" w:lineRule="auto"/>
        <w:ind w:left="567" w:right="1695"/>
        <w:rPr>
          <w:rFonts w:ascii="Arial" w:hAnsi="Arial" w:cs="Arial"/>
          <w:bCs/>
        </w:rPr>
      </w:pPr>
    </w:p>
    <w:p w14:paraId="643D5257" w14:textId="4A678236" w:rsidR="00ED6E15" w:rsidRDefault="00461BE2" w:rsidP="004C511F">
      <w:pPr>
        <w:spacing w:after="120" w:line="360" w:lineRule="auto"/>
        <w:ind w:left="567" w:right="1695"/>
        <w:rPr>
          <w:rFonts w:ascii="Arial" w:hAnsi="Arial" w:cs="Arial"/>
          <w:bCs/>
        </w:rPr>
      </w:pPr>
      <w:r>
        <w:rPr>
          <w:rFonts w:ascii="Arial" w:hAnsi="Arial"/>
        </w:rPr>
        <w:t xml:space="preserve">Pour la deuxième année consécutive, le groupe AMAZONE a remporté en 2025 le titre d’ETI la plus innovante d'Allemagne dans le secteur de l'agriculture et du machinisme agricole. C'est ce que révèle une étude récente réalisée pour le compte du magazine </w:t>
      </w:r>
      <w:proofErr w:type="spellStart"/>
      <w:r>
        <w:rPr>
          <w:rFonts w:ascii="Arial" w:hAnsi="Arial"/>
          <w:i/>
        </w:rPr>
        <w:t>stern</w:t>
      </w:r>
      <w:proofErr w:type="spellEnd"/>
      <w:r>
        <w:rPr>
          <w:rFonts w:ascii="Arial" w:hAnsi="Arial"/>
        </w:rPr>
        <w:t xml:space="preserve">. Dans ce classement, AMAZONE a obtenu à plusieurs reprises le meilleur score et occupe la 1ère place. Concernant la comparaison intersectorielle, le constructeur de matériels agricoles se positionne à une excellente 3ème place au classement général des 500 meilleures entreprises tous secteurs confondus, figurant ainsi dans le groupe de tête des ETI les plus innovantes d'Allemagne. </w:t>
      </w:r>
    </w:p>
    <w:p w14:paraId="2FC35ED7" w14:textId="77777777" w:rsidR="00193B36" w:rsidRDefault="00193B36" w:rsidP="004C511F">
      <w:pPr>
        <w:spacing w:after="120" w:line="360" w:lineRule="auto"/>
        <w:ind w:left="567" w:right="1695"/>
        <w:rPr>
          <w:rFonts w:ascii="Arial" w:hAnsi="Arial" w:cs="Arial"/>
          <w:bCs/>
        </w:rPr>
      </w:pPr>
    </w:p>
    <w:p w14:paraId="4E8A701E" w14:textId="6F926090" w:rsidR="009B67D0" w:rsidRDefault="00AE7924" w:rsidP="009B67D0">
      <w:pPr>
        <w:spacing w:after="120" w:line="360" w:lineRule="auto"/>
        <w:ind w:left="567" w:right="1695"/>
        <w:rPr>
          <w:rFonts w:ascii="Arial" w:hAnsi="Arial" w:cs="Arial"/>
          <w:bCs/>
        </w:rPr>
      </w:pPr>
      <w:r>
        <w:rPr>
          <w:rFonts w:ascii="Arial" w:hAnsi="Arial"/>
        </w:rPr>
        <w:t xml:space="preserve">En mettant clairement l'accent sur la recherche et le développement, AMAZONE a pour objectif d'aider les exploitations agricoles à s'orienter vers l'avenir et le développement durable. AMAZONE travaille en permanence au développement de ses produits et recherche de manière ciblée des solutions innovantes pour relever les défis actuels de l'agriculture. Outre les progrès techniques, l'entreprise mise sur des technologies numériques et basées sur l'IA qui permettent une adaptation précise aux conditions climatiques, pédologiques et végétales. L'une des principales préoccupations est de préserver les ressources précieuses et de réduire l'utilisation d'intrants, tout en conservant un rendement élevé. Pour répondre à cette exigence, nous mobilisons massivement nos compétences professionnelles et notre engagement dans la concrétisation de nouvelles idées. </w:t>
      </w:r>
    </w:p>
    <w:p w14:paraId="75EFACA6" w14:textId="77777777" w:rsidR="00193B36" w:rsidRPr="00B25AB1" w:rsidRDefault="00193B36" w:rsidP="009B67D0">
      <w:pPr>
        <w:spacing w:after="120" w:line="360" w:lineRule="auto"/>
        <w:ind w:left="567" w:right="1695"/>
        <w:rPr>
          <w:rFonts w:ascii="Arial" w:hAnsi="Arial" w:cs="Arial"/>
          <w:bCs/>
        </w:rPr>
      </w:pPr>
    </w:p>
    <w:p w14:paraId="2994894C" w14:textId="5A6128D9" w:rsidR="000B4661" w:rsidRDefault="008B2155" w:rsidP="001B1F40">
      <w:pPr>
        <w:spacing w:after="120" w:line="360" w:lineRule="auto"/>
        <w:ind w:left="567" w:right="1695"/>
        <w:rPr>
          <w:rFonts w:ascii="Arial" w:hAnsi="Arial" w:cs="Arial"/>
          <w:bCs/>
        </w:rPr>
      </w:pPr>
      <w:r>
        <w:rPr>
          <w:rFonts w:ascii="Arial" w:hAnsi="Arial"/>
        </w:rPr>
        <w:t xml:space="preserve">La multitude de ses innovations illustre la grande ambition d'AMAZONE de contribuer au développement de l'agriculture, et donc à la garantie de </w:t>
      </w:r>
      <w:proofErr w:type="gramStart"/>
      <w:r>
        <w:rPr>
          <w:rFonts w:ascii="Arial" w:hAnsi="Arial"/>
        </w:rPr>
        <w:lastRenderedPageBreak/>
        <w:t>l'alimentation</w:t>
      </w:r>
      <w:proofErr w:type="gramEnd"/>
      <w:r>
        <w:rPr>
          <w:rFonts w:ascii="Arial" w:hAnsi="Arial"/>
        </w:rPr>
        <w:t xml:space="preserve"> mondiale grâce à des solutions tournées vers l'avenir. « Tout au long de notre histoire, les innovations ont marqué l'évolution de notre entreprise familiale. Les excellents résultats de cette évaluation nous confortent dans notre volonté de poursuivre le développement ciblé de notre capacité d'innovation et de renforcer notre position de leader dans le secteur. Nous remercions tout particulièrement nos collaborateurs qui, grâce à leur engagement créatif, apportent toujours de nouvelles impulsions et transforment les idées en réalité. Nous remercions aussi nos clients et partenaires pour leur collaboration basée sur la confiance et leurs précieuses suggestions issues de la pratique », se réjouissent Christian et Justus Dreyer, dirigeants et propriétaires du groupe AMAZONE.</w:t>
      </w:r>
    </w:p>
    <w:p w14:paraId="0D2CDC17" w14:textId="77777777" w:rsidR="000B4661" w:rsidRDefault="000B4661" w:rsidP="004C511F">
      <w:pPr>
        <w:spacing w:after="120" w:line="360" w:lineRule="auto"/>
        <w:ind w:left="567" w:right="1695"/>
        <w:rPr>
          <w:rFonts w:ascii="Arial" w:hAnsi="Arial" w:cs="Arial"/>
          <w:bCs/>
        </w:rPr>
      </w:pPr>
    </w:p>
    <w:p w14:paraId="0B83165C" w14:textId="2D876727" w:rsidR="00E40177" w:rsidRPr="00E40177" w:rsidRDefault="00E40177" w:rsidP="004C511F">
      <w:pPr>
        <w:spacing w:after="120" w:line="360" w:lineRule="auto"/>
        <w:ind w:left="567" w:right="1695"/>
        <w:rPr>
          <w:rFonts w:ascii="Arial" w:hAnsi="Arial" w:cs="Arial"/>
          <w:bCs/>
        </w:rPr>
      </w:pPr>
      <w:r>
        <w:rPr>
          <w:rFonts w:ascii="Arial" w:hAnsi="Arial"/>
        </w:rPr>
        <w:t xml:space="preserve">L'an dernier déjà, AMAZONE avait été désigné ETI la plus innovante d'Allemagne par le magazine </w:t>
      </w:r>
      <w:proofErr w:type="spellStart"/>
      <w:r>
        <w:rPr>
          <w:rFonts w:ascii="Arial" w:hAnsi="Arial"/>
        </w:rPr>
        <w:t>WirtschaftsWoche</w:t>
      </w:r>
      <w:proofErr w:type="spellEnd"/>
      <w:r>
        <w:rPr>
          <w:rFonts w:ascii="Arial" w:hAnsi="Arial"/>
        </w:rPr>
        <w:t>.</w:t>
      </w:r>
    </w:p>
    <w:p w14:paraId="65C8F1E5" w14:textId="77777777" w:rsidR="00E40177" w:rsidRDefault="00E40177" w:rsidP="004C511F">
      <w:pPr>
        <w:spacing w:after="120" w:line="360" w:lineRule="auto"/>
        <w:ind w:left="567" w:right="1695"/>
        <w:rPr>
          <w:rFonts w:ascii="Arial" w:hAnsi="Arial" w:cs="Arial"/>
          <w:bCs/>
        </w:rPr>
      </w:pPr>
    </w:p>
    <w:p w14:paraId="3F6EC5C5" w14:textId="77777777" w:rsidR="00DD2400" w:rsidRDefault="00DD2400" w:rsidP="004C511F">
      <w:pPr>
        <w:spacing w:after="120" w:line="360" w:lineRule="auto"/>
        <w:ind w:left="567" w:right="1695"/>
        <w:rPr>
          <w:rFonts w:ascii="Arial" w:hAnsi="Arial" w:cs="Arial"/>
          <w:bCs/>
        </w:rPr>
      </w:pPr>
    </w:p>
    <w:p w14:paraId="20F76431" w14:textId="2504369E" w:rsidR="00B25AB1" w:rsidRPr="00B25AB1" w:rsidRDefault="000B0C38" w:rsidP="004C511F">
      <w:pPr>
        <w:spacing w:after="120" w:line="360" w:lineRule="auto"/>
        <w:ind w:left="567" w:right="1695"/>
        <w:rPr>
          <w:rFonts w:ascii="Arial" w:hAnsi="Arial" w:cs="Arial"/>
          <w:b/>
          <w:bCs/>
        </w:rPr>
      </w:pPr>
      <w:r>
        <w:rPr>
          <w:rFonts w:ascii="Arial" w:hAnsi="Arial"/>
          <w:b/>
        </w:rPr>
        <w:t xml:space="preserve">À propos de l'étude </w:t>
      </w:r>
      <w:proofErr w:type="spellStart"/>
      <w:r>
        <w:rPr>
          <w:rFonts w:ascii="Arial" w:hAnsi="Arial"/>
          <w:b/>
        </w:rPr>
        <w:t>stern</w:t>
      </w:r>
      <w:proofErr w:type="spellEnd"/>
      <w:r>
        <w:rPr>
          <w:rFonts w:ascii="Arial" w:hAnsi="Arial"/>
          <w:b/>
        </w:rPr>
        <w:t> :</w:t>
      </w:r>
    </w:p>
    <w:p w14:paraId="4B3618CB" w14:textId="4EF489AD" w:rsidR="00E9544E" w:rsidRDefault="00E9544E" w:rsidP="00C04D1F">
      <w:pPr>
        <w:spacing w:after="120" w:line="360" w:lineRule="auto"/>
        <w:ind w:left="567" w:right="1695"/>
        <w:rPr>
          <w:rFonts w:ascii="Arial" w:hAnsi="Arial" w:cs="Arial"/>
          <w:bCs/>
        </w:rPr>
      </w:pPr>
      <w:r>
        <w:rPr>
          <w:rFonts w:ascii="Arial" w:hAnsi="Arial"/>
        </w:rPr>
        <w:t xml:space="preserve">La collecte et l'analyse des données ont été effectuées entre le 1er janvier 2024 et le 31 décembre 2024 par les experts de la </w:t>
      </w:r>
      <w:proofErr w:type="spellStart"/>
      <w:r>
        <w:rPr>
          <w:rFonts w:ascii="Arial" w:hAnsi="Arial"/>
        </w:rPr>
        <w:t>DtGV</w:t>
      </w:r>
      <w:proofErr w:type="spellEnd"/>
      <w:r>
        <w:rPr>
          <w:rFonts w:ascii="Arial" w:hAnsi="Arial"/>
        </w:rPr>
        <w:t xml:space="preserve"> (Deutsche Gesellschaft </w:t>
      </w:r>
      <w:proofErr w:type="spellStart"/>
      <w:r>
        <w:rPr>
          <w:rFonts w:ascii="Arial" w:hAnsi="Arial"/>
        </w:rPr>
        <w:t>für</w:t>
      </w:r>
      <w:proofErr w:type="spellEnd"/>
      <w:r>
        <w:rPr>
          <w:rFonts w:ascii="Arial" w:hAnsi="Arial"/>
        </w:rPr>
        <w:t xml:space="preserve"> </w:t>
      </w:r>
      <w:proofErr w:type="spellStart"/>
      <w:r>
        <w:rPr>
          <w:rFonts w:ascii="Arial" w:hAnsi="Arial"/>
        </w:rPr>
        <w:t>Verbraucherstudien</w:t>
      </w:r>
      <w:proofErr w:type="spellEnd"/>
      <w:r>
        <w:rPr>
          <w:rFonts w:ascii="Arial" w:hAnsi="Arial"/>
        </w:rPr>
        <w:t xml:space="preserve">) pour le compte de </w:t>
      </w:r>
      <w:proofErr w:type="spellStart"/>
      <w:r>
        <w:rPr>
          <w:rFonts w:ascii="Arial" w:hAnsi="Arial"/>
          <w:i/>
        </w:rPr>
        <w:t>stern</w:t>
      </w:r>
      <w:proofErr w:type="spellEnd"/>
      <w:r>
        <w:rPr>
          <w:rFonts w:ascii="Arial" w:hAnsi="Arial"/>
        </w:rPr>
        <w:t>.</w:t>
      </w:r>
    </w:p>
    <w:p w14:paraId="6EA0A977" w14:textId="4A34A18C" w:rsidR="00017A53" w:rsidRDefault="00AD73F0" w:rsidP="004C511F">
      <w:pPr>
        <w:spacing w:after="120" w:line="360" w:lineRule="auto"/>
        <w:ind w:left="567" w:right="1695"/>
        <w:rPr>
          <w:rFonts w:ascii="Arial" w:hAnsi="Arial" w:cs="Arial"/>
          <w:bCs/>
        </w:rPr>
      </w:pPr>
      <w:r>
        <w:rPr>
          <w:rFonts w:ascii="Arial" w:hAnsi="Arial"/>
        </w:rPr>
        <w:t xml:space="preserve">Informations supplémentaires : </w:t>
      </w:r>
      <w:hyperlink r:id="rId6" w:history="1">
        <w:r>
          <w:rPr>
            <w:rStyle w:val="Hyperlink"/>
            <w:rFonts w:ascii="Arial" w:hAnsi="Arial"/>
          </w:rPr>
          <w:t>https://www.stern.de/stern-studien/landwirtschaft-und-landtechnik--deutschlands-innovativste-mittelstaendler-2025-35562754.html</w:t>
        </w:r>
      </w:hyperlink>
      <w:r>
        <w:rPr>
          <w:rFonts w:ascii="Arial" w:hAnsi="Arial"/>
        </w:rPr>
        <w:t xml:space="preserve"> </w:t>
      </w:r>
    </w:p>
    <w:p w14:paraId="0A384EDA" w14:textId="0270BF37" w:rsidR="00530792" w:rsidRDefault="00530792">
      <w:pPr>
        <w:rPr>
          <w:rFonts w:ascii="Arial" w:hAnsi="Arial" w:cs="Arial"/>
          <w:bCs/>
        </w:rPr>
      </w:pPr>
      <w:r>
        <w:br w:type="page"/>
      </w:r>
    </w:p>
    <w:p w14:paraId="077A21BB" w14:textId="77777777" w:rsidR="00D80AA1" w:rsidRPr="008B2155" w:rsidRDefault="00D80AA1" w:rsidP="004C511F">
      <w:pPr>
        <w:spacing w:after="120" w:line="360" w:lineRule="auto"/>
        <w:ind w:left="567" w:right="1695"/>
        <w:rPr>
          <w:rFonts w:ascii="Arial" w:hAnsi="Arial" w:cs="Arial"/>
          <w:bCs/>
        </w:rPr>
      </w:pPr>
    </w:p>
    <w:p w14:paraId="460D13FF" w14:textId="77777777" w:rsidR="002738F6" w:rsidRPr="002738F6" w:rsidRDefault="002738F6" w:rsidP="002738F6">
      <w:pPr>
        <w:spacing w:after="120" w:line="360" w:lineRule="auto"/>
        <w:ind w:left="567" w:right="1695"/>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EC4FCA4" w14:textId="1E5CE64F"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w:t>
      </w:r>
    </w:p>
    <w:p w14:paraId="661D2C11" w14:textId="49250E7D" w:rsidR="002738F6" w:rsidRPr="002738F6" w:rsidRDefault="002738F6" w:rsidP="002738F6">
      <w:pPr>
        <w:spacing w:after="120" w:line="360" w:lineRule="auto"/>
        <w:ind w:left="567" w:right="1695"/>
        <w:rPr>
          <w:rFonts w:ascii="Arial" w:hAnsi="Arial" w:cs="Arial"/>
          <w:bCs/>
          <w:color w:val="808080" w:themeColor="background1" w:themeShade="80"/>
          <w:sz w:val="20"/>
          <w:szCs w:val="20"/>
          <w:u w:val="single"/>
        </w:rPr>
      </w:pPr>
      <w:r>
        <w:rPr>
          <w:rFonts w:ascii="Arial" w:hAnsi="Arial"/>
          <w:color w:val="808080" w:themeColor="background1" w:themeShade="80"/>
          <w:sz w:val="20"/>
        </w:rPr>
        <w:t xml:space="preserve">Plus d’informations : </w:t>
      </w:r>
      <w:hyperlink r:id="rId7" w:history="1">
        <w:r>
          <w:rPr>
            <w:rStyle w:val="Hyperlink"/>
            <w:rFonts w:ascii="Arial" w:hAnsi="Arial"/>
            <w:sz w:val="20"/>
          </w:rPr>
          <w:t>www.amazone.fr</w:t>
        </w:r>
      </w:hyperlink>
    </w:p>
    <w:p w14:paraId="08307833" w14:textId="77777777" w:rsidR="002738F6" w:rsidRPr="002738F6" w:rsidRDefault="002738F6" w:rsidP="002738F6">
      <w:pPr>
        <w:spacing w:after="120" w:line="360" w:lineRule="auto"/>
        <w:ind w:left="567" w:right="1695"/>
        <w:rPr>
          <w:rFonts w:ascii="Arial" w:hAnsi="Arial" w:cs="Arial"/>
          <w:bCs/>
          <w:color w:val="808080" w:themeColor="background1" w:themeShade="80"/>
          <w:sz w:val="20"/>
          <w:szCs w:val="20"/>
        </w:rPr>
      </w:pPr>
      <w:r>
        <w:rPr>
          <w:rFonts w:ascii="Arial" w:hAnsi="Arial"/>
          <w:noProof/>
          <w:color w:val="808080" w:themeColor="background1" w:themeShade="80"/>
          <w:sz w:val="20"/>
        </w:rPr>
        <w:drawing>
          <wp:inline distT="0" distB="0" distL="0" distR="0" wp14:anchorId="3294E5A7" wp14:editId="2DEDAAB3">
            <wp:extent cx="241300" cy="241300"/>
            <wp:effectExtent l="0" t="0" r="6350" b="6350"/>
            <wp:docPr id="13" name="Grafik 13" descr="Ein Bild, das Symbol enthält.&#10;&#10;Automatisch generierte Beschreibu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Automatisch generierte Beschreibung">
                      <a:hlinkClick r:id="rId8"/>
                    </pic:cNvPr>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13BCF530" wp14:editId="11BA6A60">
            <wp:extent cx="241300" cy="241300"/>
            <wp:effectExtent l="0" t="0" r="6350" b="6350"/>
            <wp:docPr id="1809243885" name="Grafik 1809243885" descr="Ein Bild, das Kreis, Design enthält.&#10;&#10;Automatisch generierte Beschreibu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43885" name="Grafik 1809243885" descr="Ein Bild, das Kreis, Design enthält.&#10;&#10;Automatisch generierte Beschreibung">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3442085B" wp14:editId="378F9415">
            <wp:extent cx="241300" cy="241300"/>
            <wp:effectExtent l="0" t="0" r="6350" b="6350"/>
            <wp:docPr id="1445408710" name="Grafik 1445408710" descr="Ein Bild, das Kreis, Design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408710" name="Grafik 1445408710" descr="Ein Bild, das Kreis, Design enthält.&#10;&#10;Automatisch generierte Beschreibung">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21F97D19" wp14:editId="1A30ADBE">
            <wp:extent cx="241300" cy="241300"/>
            <wp:effectExtent l="0" t="0" r="6350" b="6350"/>
            <wp:docPr id="10" name="Grafik 10" descr="Ein Bild, das Symbol, Kreis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Automatisch generierte Beschreibung">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ascii="Arial" w:hAnsi="Arial"/>
          <w:color w:val="808080" w:themeColor="background1" w:themeShade="80"/>
          <w:sz w:val="20"/>
        </w:rPr>
        <w:t> </w:t>
      </w:r>
      <w:r>
        <w:rPr>
          <w:noProof/>
        </w:rPr>
        <w:drawing>
          <wp:inline distT="0" distB="0" distL="0" distR="0" wp14:anchorId="0744344D" wp14:editId="588609C5">
            <wp:extent cx="241300" cy="241300"/>
            <wp:effectExtent l="0" t="0" r="6350" b="6350"/>
            <wp:docPr id="7" name="Grafik 7" descr="Ein Bild, das Text, Symbol, Design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Automatisch generierte Beschreibung">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14:paraId="2566C765" w14:textId="5A601F0D" w:rsidR="002738F6" w:rsidRDefault="002738F6" w:rsidP="004C511F">
      <w:pPr>
        <w:spacing w:after="120" w:line="360" w:lineRule="auto"/>
        <w:ind w:left="567" w:right="1695"/>
        <w:rPr>
          <w:rFonts w:ascii="Arial" w:hAnsi="Arial" w:cs="Arial"/>
          <w:bCs/>
          <w:color w:val="808080" w:themeColor="background1" w:themeShade="80"/>
          <w:sz w:val="20"/>
          <w:szCs w:val="20"/>
        </w:rPr>
      </w:pPr>
    </w:p>
    <w:sectPr w:rsidR="002738F6" w:rsidSect="00FB330E">
      <w:headerReference w:type="default" r:id="rId23"/>
      <w:footerReference w:type="default" r:id="rId24"/>
      <w:pgSz w:w="11901" w:h="16840" w:code="9"/>
      <w:pgMar w:top="1418" w:right="567" w:bottom="2127" w:left="567" w:header="1418" w:footer="141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ADBCF" w14:textId="77777777" w:rsidR="00B6709B" w:rsidRDefault="00B6709B">
      <w:r>
        <w:separator/>
      </w:r>
    </w:p>
  </w:endnote>
  <w:endnote w:type="continuationSeparator" w:id="0">
    <w:p w14:paraId="63AF7B08" w14:textId="77777777" w:rsidR="00B6709B" w:rsidRDefault="00B6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CCEE7" w14:textId="77777777" w:rsidR="005E0980" w:rsidRDefault="00147389">
    <w:pPr>
      <w:pStyle w:val="Fuzeile"/>
    </w:pPr>
    <w:r>
      <w:rPr>
        <w:noProof/>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90666">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2AFF2BC"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F90666">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6A92C508"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1C40B17" w14:textId="02946E9A"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w:t>
                          </w:r>
                          <w:r w:rsidR="009777C1">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DFBF2"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BE66BD8" w14:textId="6A92C508"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71C40B17" w14:textId="02946E9A"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w:t>
                    </w:r>
                    <w:r w:rsidR="009777C1">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F9C4" w14:textId="77777777" w:rsidR="00B6709B" w:rsidRDefault="00B6709B">
      <w:r>
        <w:separator/>
      </w:r>
    </w:p>
  </w:footnote>
  <w:footnote w:type="continuationSeparator" w:id="0">
    <w:p w14:paraId="2E4F40CF" w14:textId="77777777" w:rsidR="00B6709B" w:rsidRDefault="00B6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A6F5" w14:textId="30DCDB63"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29006C" w14:textId="410232CF" w:rsidR="008C14AD" w:rsidRPr="008C14AD" w:rsidRDefault="002738F6" w:rsidP="008C14A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Communiqué de presse avril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7529006C" w14:textId="410232CF" w:rsidR="008C14AD" w:rsidRPr="008C14AD" w:rsidRDefault="002738F6" w:rsidP="008C14AD">
                    <w:pPr>
                      <w:pStyle w:val="StandardWeb"/>
                      <w:spacing w:after="0" w:afterAutospacing="0"/>
                      <w:jc w:val="right"/>
                      <w:rPr>
                        <w:color w:val="FFFFFF" w:themeColor="background1"/>
                        <w:kern w:val="24"/>
                        <w:sz w:val="28"/>
                        <w:szCs w:val="28"/>
                        <w:rFonts w:ascii="Arial" w:hAnsi="Arial" w:cs="Arial"/>
                      </w:rPr>
                    </w:pPr>
                    <w:r>
                      <w:rPr>
                        <w:color w:val="FFFFFF" w:themeColor="background1"/>
                        <w:sz w:val="28"/>
                        <w:rFonts w:ascii="Arial" w:hAnsi="Arial"/>
                      </w:rPr>
                      <w:t xml:space="preserve">Communiqué de presse avril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21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0EF5"/>
    <w:rsid w:val="0000280B"/>
    <w:rsid w:val="000047C6"/>
    <w:rsid w:val="000055DA"/>
    <w:rsid w:val="00005750"/>
    <w:rsid w:val="000057B1"/>
    <w:rsid w:val="000064B1"/>
    <w:rsid w:val="00013C90"/>
    <w:rsid w:val="00017A53"/>
    <w:rsid w:val="00020A73"/>
    <w:rsid w:val="00021545"/>
    <w:rsid w:val="00022927"/>
    <w:rsid w:val="00022EA9"/>
    <w:rsid w:val="00026DAF"/>
    <w:rsid w:val="000272F0"/>
    <w:rsid w:val="00031552"/>
    <w:rsid w:val="00033B2B"/>
    <w:rsid w:val="00034A5D"/>
    <w:rsid w:val="0003624C"/>
    <w:rsid w:val="000379F2"/>
    <w:rsid w:val="00037CE4"/>
    <w:rsid w:val="000405EE"/>
    <w:rsid w:val="00041461"/>
    <w:rsid w:val="00042735"/>
    <w:rsid w:val="00042AFB"/>
    <w:rsid w:val="000432E0"/>
    <w:rsid w:val="00045886"/>
    <w:rsid w:val="00047C55"/>
    <w:rsid w:val="00047CDD"/>
    <w:rsid w:val="000507C9"/>
    <w:rsid w:val="00053599"/>
    <w:rsid w:val="00054904"/>
    <w:rsid w:val="000558D6"/>
    <w:rsid w:val="00056589"/>
    <w:rsid w:val="00061F15"/>
    <w:rsid w:val="00062B82"/>
    <w:rsid w:val="00063402"/>
    <w:rsid w:val="00064C64"/>
    <w:rsid w:val="00065CAA"/>
    <w:rsid w:val="00066F1F"/>
    <w:rsid w:val="000714E5"/>
    <w:rsid w:val="00072139"/>
    <w:rsid w:val="000722CD"/>
    <w:rsid w:val="000764F0"/>
    <w:rsid w:val="0009438C"/>
    <w:rsid w:val="00095B8B"/>
    <w:rsid w:val="000A1204"/>
    <w:rsid w:val="000A1774"/>
    <w:rsid w:val="000A3CE5"/>
    <w:rsid w:val="000A73A3"/>
    <w:rsid w:val="000B0C38"/>
    <w:rsid w:val="000B0CEC"/>
    <w:rsid w:val="000B1D61"/>
    <w:rsid w:val="000B229C"/>
    <w:rsid w:val="000B4661"/>
    <w:rsid w:val="000B4818"/>
    <w:rsid w:val="000B52EE"/>
    <w:rsid w:val="000B539E"/>
    <w:rsid w:val="000B5F6D"/>
    <w:rsid w:val="000B6B20"/>
    <w:rsid w:val="000B6EBB"/>
    <w:rsid w:val="000B7C60"/>
    <w:rsid w:val="000C03B9"/>
    <w:rsid w:val="000C100B"/>
    <w:rsid w:val="000C13A8"/>
    <w:rsid w:val="000C3A69"/>
    <w:rsid w:val="000C4227"/>
    <w:rsid w:val="000D07D1"/>
    <w:rsid w:val="000D1FED"/>
    <w:rsid w:val="000D45E0"/>
    <w:rsid w:val="000D7712"/>
    <w:rsid w:val="000D7D8C"/>
    <w:rsid w:val="000E3570"/>
    <w:rsid w:val="000E45C0"/>
    <w:rsid w:val="000E4C96"/>
    <w:rsid w:val="000F2B7F"/>
    <w:rsid w:val="000F529B"/>
    <w:rsid w:val="000F680B"/>
    <w:rsid w:val="0010274B"/>
    <w:rsid w:val="00103E69"/>
    <w:rsid w:val="001040EC"/>
    <w:rsid w:val="00110789"/>
    <w:rsid w:val="00112EDB"/>
    <w:rsid w:val="00113932"/>
    <w:rsid w:val="00114719"/>
    <w:rsid w:val="00114F26"/>
    <w:rsid w:val="00122BBC"/>
    <w:rsid w:val="00123BBE"/>
    <w:rsid w:val="0012682A"/>
    <w:rsid w:val="00126F6D"/>
    <w:rsid w:val="00131235"/>
    <w:rsid w:val="00134061"/>
    <w:rsid w:val="00136F8F"/>
    <w:rsid w:val="00141715"/>
    <w:rsid w:val="001418C0"/>
    <w:rsid w:val="001426DC"/>
    <w:rsid w:val="00143097"/>
    <w:rsid w:val="001434B2"/>
    <w:rsid w:val="00146749"/>
    <w:rsid w:val="00147389"/>
    <w:rsid w:val="001474C3"/>
    <w:rsid w:val="00147A4A"/>
    <w:rsid w:val="00147ECA"/>
    <w:rsid w:val="0015120B"/>
    <w:rsid w:val="00151C95"/>
    <w:rsid w:val="00151F3E"/>
    <w:rsid w:val="00152A75"/>
    <w:rsid w:val="00152ED1"/>
    <w:rsid w:val="00153352"/>
    <w:rsid w:val="001550D7"/>
    <w:rsid w:val="001550F6"/>
    <w:rsid w:val="0015680B"/>
    <w:rsid w:val="00157608"/>
    <w:rsid w:val="00157995"/>
    <w:rsid w:val="00161CDE"/>
    <w:rsid w:val="00162EFC"/>
    <w:rsid w:val="00164471"/>
    <w:rsid w:val="00170B9E"/>
    <w:rsid w:val="00175B5E"/>
    <w:rsid w:val="001764F2"/>
    <w:rsid w:val="00182044"/>
    <w:rsid w:val="00183C60"/>
    <w:rsid w:val="00185E00"/>
    <w:rsid w:val="00187777"/>
    <w:rsid w:val="00187DF2"/>
    <w:rsid w:val="001926C2"/>
    <w:rsid w:val="00193B36"/>
    <w:rsid w:val="00194AE4"/>
    <w:rsid w:val="0019571A"/>
    <w:rsid w:val="001A0746"/>
    <w:rsid w:val="001A09C4"/>
    <w:rsid w:val="001A3703"/>
    <w:rsid w:val="001A4CDA"/>
    <w:rsid w:val="001A588C"/>
    <w:rsid w:val="001A5E5D"/>
    <w:rsid w:val="001A6A59"/>
    <w:rsid w:val="001A7F39"/>
    <w:rsid w:val="001B0B6A"/>
    <w:rsid w:val="001B1147"/>
    <w:rsid w:val="001B1F40"/>
    <w:rsid w:val="001B3D3F"/>
    <w:rsid w:val="001B650D"/>
    <w:rsid w:val="001C08A4"/>
    <w:rsid w:val="001C1208"/>
    <w:rsid w:val="001C136F"/>
    <w:rsid w:val="001C1376"/>
    <w:rsid w:val="001C1F6E"/>
    <w:rsid w:val="001C241D"/>
    <w:rsid w:val="001C2C16"/>
    <w:rsid w:val="001C3878"/>
    <w:rsid w:val="001C3BAA"/>
    <w:rsid w:val="001C4476"/>
    <w:rsid w:val="001C7171"/>
    <w:rsid w:val="001C79D7"/>
    <w:rsid w:val="001D37F0"/>
    <w:rsid w:val="001D6B80"/>
    <w:rsid w:val="001E27E7"/>
    <w:rsid w:val="001E6EDA"/>
    <w:rsid w:val="001F10DE"/>
    <w:rsid w:val="001F2C8E"/>
    <w:rsid w:val="001F60F7"/>
    <w:rsid w:val="001F62AF"/>
    <w:rsid w:val="001F7776"/>
    <w:rsid w:val="00200D43"/>
    <w:rsid w:val="002041C0"/>
    <w:rsid w:val="00205632"/>
    <w:rsid w:val="00206595"/>
    <w:rsid w:val="00211B27"/>
    <w:rsid w:val="00212120"/>
    <w:rsid w:val="00217D58"/>
    <w:rsid w:val="00220557"/>
    <w:rsid w:val="002213AC"/>
    <w:rsid w:val="002223F7"/>
    <w:rsid w:val="00227CCC"/>
    <w:rsid w:val="002301C3"/>
    <w:rsid w:val="00233AA4"/>
    <w:rsid w:val="002356E7"/>
    <w:rsid w:val="002376D9"/>
    <w:rsid w:val="00241217"/>
    <w:rsid w:val="002416D9"/>
    <w:rsid w:val="00242354"/>
    <w:rsid w:val="00242FD7"/>
    <w:rsid w:val="002509D0"/>
    <w:rsid w:val="00253FE0"/>
    <w:rsid w:val="00255F3D"/>
    <w:rsid w:val="00256A84"/>
    <w:rsid w:val="00260884"/>
    <w:rsid w:val="00263D84"/>
    <w:rsid w:val="002738F6"/>
    <w:rsid w:val="00273DE7"/>
    <w:rsid w:val="002749F8"/>
    <w:rsid w:val="00280DCF"/>
    <w:rsid w:val="002829C0"/>
    <w:rsid w:val="0028387B"/>
    <w:rsid w:val="002853F3"/>
    <w:rsid w:val="00285787"/>
    <w:rsid w:val="00286B4F"/>
    <w:rsid w:val="00286F63"/>
    <w:rsid w:val="002906A8"/>
    <w:rsid w:val="00295EFE"/>
    <w:rsid w:val="002A08F9"/>
    <w:rsid w:val="002A2D94"/>
    <w:rsid w:val="002B308E"/>
    <w:rsid w:val="002B33BF"/>
    <w:rsid w:val="002B48D1"/>
    <w:rsid w:val="002B6601"/>
    <w:rsid w:val="002B6C23"/>
    <w:rsid w:val="002B7690"/>
    <w:rsid w:val="002B7E60"/>
    <w:rsid w:val="002C1CA3"/>
    <w:rsid w:val="002C29BD"/>
    <w:rsid w:val="002C3B05"/>
    <w:rsid w:val="002D31A2"/>
    <w:rsid w:val="002D3B27"/>
    <w:rsid w:val="002D4394"/>
    <w:rsid w:val="002D542A"/>
    <w:rsid w:val="002D57F3"/>
    <w:rsid w:val="002E08E7"/>
    <w:rsid w:val="002E0F6F"/>
    <w:rsid w:val="002E3450"/>
    <w:rsid w:val="002E3B81"/>
    <w:rsid w:val="002E3F40"/>
    <w:rsid w:val="002E5188"/>
    <w:rsid w:val="002E6708"/>
    <w:rsid w:val="002F06C3"/>
    <w:rsid w:val="002F0BE3"/>
    <w:rsid w:val="002F0C60"/>
    <w:rsid w:val="002F53E9"/>
    <w:rsid w:val="0030035B"/>
    <w:rsid w:val="00300C6C"/>
    <w:rsid w:val="00302020"/>
    <w:rsid w:val="00303299"/>
    <w:rsid w:val="00307FA1"/>
    <w:rsid w:val="003123B7"/>
    <w:rsid w:val="003132FB"/>
    <w:rsid w:val="003134BA"/>
    <w:rsid w:val="003156BE"/>
    <w:rsid w:val="00316911"/>
    <w:rsid w:val="003171E2"/>
    <w:rsid w:val="003201DE"/>
    <w:rsid w:val="003203EE"/>
    <w:rsid w:val="00320F24"/>
    <w:rsid w:val="00322003"/>
    <w:rsid w:val="0033102D"/>
    <w:rsid w:val="0033573B"/>
    <w:rsid w:val="003400A3"/>
    <w:rsid w:val="003418E1"/>
    <w:rsid w:val="00343E6D"/>
    <w:rsid w:val="00344BE6"/>
    <w:rsid w:val="00347783"/>
    <w:rsid w:val="00347C83"/>
    <w:rsid w:val="00353CEF"/>
    <w:rsid w:val="0035596C"/>
    <w:rsid w:val="00364C64"/>
    <w:rsid w:val="00366CAA"/>
    <w:rsid w:val="00370CBC"/>
    <w:rsid w:val="00371B65"/>
    <w:rsid w:val="00371C85"/>
    <w:rsid w:val="00372B4E"/>
    <w:rsid w:val="00375B0A"/>
    <w:rsid w:val="003800E1"/>
    <w:rsid w:val="0038102A"/>
    <w:rsid w:val="003852C1"/>
    <w:rsid w:val="0039223A"/>
    <w:rsid w:val="00393134"/>
    <w:rsid w:val="00394EF0"/>
    <w:rsid w:val="003A1DBE"/>
    <w:rsid w:val="003A5C63"/>
    <w:rsid w:val="003B3A6F"/>
    <w:rsid w:val="003B4998"/>
    <w:rsid w:val="003B4C18"/>
    <w:rsid w:val="003B6008"/>
    <w:rsid w:val="003C0AFD"/>
    <w:rsid w:val="003C0D5F"/>
    <w:rsid w:val="003C18DD"/>
    <w:rsid w:val="003C19B9"/>
    <w:rsid w:val="003C2435"/>
    <w:rsid w:val="003C5BC0"/>
    <w:rsid w:val="003C7CD8"/>
    <w:rsid w:val="003D009A"/>
    <w:rsid w:val="003D0306"/>
    <w:rsid w:val="003D05D0"/>
    <w:rsid w:val="003D2241"/>
    <w:rsid w:val="003D41ED"/>
    <w:rsid w:val="003D5F22"/>
    <w:rsid w:val="003D61C7"/>
    <w:rsid w:val="003E0137"/>
    <w:rsid w:val="003E041D"/>
    <w:rsid w:val="003E77E7"/>
    <w:rsid w:val="003F080D"/>
    <w:rsid w:val="003F0EE2"/>
    <w:rsid w:val="003F1171"/>
    <w:rsid w:val="003F1353"/>
    <w:rsid w:val="003F309D"/>
    <w:rsid w:val="003F3899"/>
    <w:rsid w:val="003F4774"/>
    <w:rsid w:val="003F501A"/>
    <w:rsid w:val="00401B17"/>
    <w:rsid w:val="00403A37"/>
    <w:rsid w:val="0040433A"/>
    <w:rsid w:val="0040591D"/>
    <w:rsid w:val="004062FE"/>
    <w:rsid w:val="004079B9"/>
    <w:rsid w:val="00410006"/>
    <w:rsid w:val="00410130"/>
    <w:rsid w:val="0041306D"/>
    <w:rsid w:val="0041391C"/>
    <w:rsid w:val="00415D98"/>
    <w:rsid w:val="00415F06"/>
    <w:rsid w:val="0042193D"/>
    <w:rsid w:val="00425508"/>
    <w:rsid w:val="00434861"/>
    <w:rsid w:val="00435862"/>
    <w:rsid w:val="0043678E"/>
    <w:rsid w:val="004377F1"/>
    <w:rsid w:val="00437D02"/>
    <w:rsid w:val="00440B98"/>
    <w:rsid w:val="004428EA"/>
    <w:rsid w:val="00447C09"/>
    <w:rsid w:val="00453E98"/>
    <w:rsid w:val="004554BE"/>
    <w:rsid w:val="004564A0"/>
    <w:rsid w:val="00460A83"/>
    <w:rsid w:val="00461BE2"/>
    <w:rsid w:val="00462868"/>
    <w:rsid w:val="004649C9"/>
    <w:rsid w:val="004654D1"/>
    <w:rsid w:val="00465E24"/>
    <w:rsid w:val="00466B08"/>
    <w:rsid w:val="00466D44"/>
    <w:rsid w:val="004671DD"/>
    <w:rsid w:val="0047021D"/>
    <w:rsid w:val="00471785"/>
    <w:rsid w:val="00472849"/>
    <w:rsid w:val="0047316B"/>
    <w:rsid w:val="00473DB9"/>
    <w:rsid w:val="00475931"/>
    <w:rsid w:val="00475E33"/>
    <w:rsid w:val="00482C7E"/>
    <w:rsid w:val="00483AC4"/>
    <w:rsid w:val="004841F0"/>
    <w:rsid w:val="004908EF"/>
    <w:rsid w:val="00490CF7"/>
    <w:rsid w:val="00490EDF"/>
    <w:rsid w:val="00491596"/>
    <w:rsid w:val="00493347"/>
    <w:rsid w:val="00497C62"/>
    <w:rsid w:val="004A309C"/>
    <w:rsid w:val="004A3910"/>
    <w:rsid w:val="004B04CD"/>
    <w:rsid w:val="004B2A12"/>
    <w:rsid w:val="004B5CF7"/>
    <w:rsid w:val="004B6D3C"/>
    <w:rsid w:val="004B7F70"/>
    <w:rsid w:val="004C422B"/>
    <w:rsid w:val="004C457A"/>
    <w:rsid w:val="004C511F"/>
    <w:rsid w:val="004C61E9"/>
    <w:rsid w:val="004C72B2"/>
    <w:rsid w:val="004C7E4E"/>
    <w:rsid w:val="004D0790"/>
    <w:rsid w:val="004D20B5"/>
    <w:rsid w:val="004D45C7"/>
    <w:rsid w:val="004D4ED8"/>
    <w:rsid w:val="004D79A3"/>
    <w:rsid w:val="004E0912"/>
    <w:rsid w:val="004E161C"/>
    <w:rsid w:val="004E4EE0"/>
    <w:rsid w:val="004E51A5"/>
    <w:rsid w:val="004F412A"/>
    <w:rsid w:val="004F50C0"/>
    <w:rsid w:val="004F601B"/>
    <w:rsid w:val="004F67FD"/>
    <w:rsid w:val="004F6B58"/>
    <w:rsid w:val="0050395F"/>
    <w:rsid w:val="00506F7E"/>
    <w:rsid w:val="00510A20"/>
    <w:rsid w:val="00510F64"/>
    <w:rsid w:val="00512FA1"/>
    <w:rsid w:val="0051442B"/>
    <w:rsid w:val="00515380"/>
    <w:rsid w:val="00521C0A"/>
    <w:rsid w:val="005231C4"/>
    <w:rsid w:val="00523E82"/>
    <w:rsid w:val="00527A56"/>
    <w:rsid w:val="00530792"/>
    <w:rsid w:val="00530D82"/>
    <w:rsid w:val="00531F4D"/>
    <w:rsid w:val="00532E2E"/>
    <w:rsid w:val="00533B44"/>
    <w:rsid w:val="00534972"/>
    <w:rsid w:val="00536562"/>
    <w:rsid w:val="0054076E"/>
    <w:rsid w:val="00541DA3"/>
    <w:rsid w:val="00547C11"/>
    <w:rsid w:val="0055044D"/>
    <w:rsid w:val="005504C7"/>
    <w:rsid w:val="00552A6F"/>
    <w:rsid w:val="005543C9"/>
    <w:rsid w:val="00554EE2"/>
    <w:rsid w:val="00555D36"/>
    <w:rsid w:val="00557A9A"/>
    <w:rsid w:val="00557C11"/>
    <w:rsid w:val="005606E2"/>
    <w:rsid w:val="005628F1"/>
    <w:rsid w:val="005640EC"/>
    <w:rsid w:val="00565E15"/>
    <w:rsid w:val="00571396"/>
    <w:rsid w:val="00571C13"/>
    <w:rsid w:val="00571D8C"/>
    <w:rsid w:val="00577F08"/>
    <w:rsid w:val="00580534"/>
    <w:rsid w:val="00581AB9"/>
    <w:rsid w:val="00582445"/>
    <w:rsid w:val="0058582A"/>
    <w:rsid w:val="00586056"/>
    <w:rsid w:val="00586FC0"/>
    <w:rsid w:val="005874E0"/>
    <w:rsid w:val="0059106C"/>
    <w:rsid w:val="005A008E"/>
    <w:rsid w:val="005A0202"/>
    <w:rsid w:val="005A26F1"/>
    <w:rsid w:val="005A2977"/>
    <w:rsid w:val="005A3575"/>
    <w:rsid w:val="005A3F68"/>
    <w:rsid w:val="005A510B"/>
    <w:rsid w:val="005A5535"/>
    <w:rsid w:val="005A5731"/>
    <w:rsid w:val="005A5FEF"/>
    <w:rsid w:val="005A7C7B"/>
    <w:rsid w:val="005A7DBD"/>
    <w:rsid w:val="005B0182"/>
    <w:rsid w:val="005B0BAD"/>
    <w:rsid w:val="005B1457"/>
    <w:rsid w:val="005B4503"/>
    <w:rsid w:val="005C23E7"/>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793"/>
    <w:rsid w:val="005E79F7"/>
    <w:rsid w:val="005F0AE3"/>
    <w:rsid w:val="005F16D2"/>
    <w:rsid w:val="005F18BD"/>
    <w:rsid w:val="005F5E09"/>
    <w:rsid w:val="005F7267"/>
    <w:rsid w:val="0060014E"/>
    <w:rsid w:val="00601972"/>
    <w:rsid w:val="006036BA"/>
    <w:rsid w:val="006123F0"/>
    <w:rsid w:val="00614AB4"/>
    <w:rsid w:val="006208D6"/>
    <w:rsid w:val="00621088"/>
    <w:rsid w:val="00630F4C"/>
    <w:rsid w:val="00632B65"/>
    <w:rsid w:val="0064037A"/>
    <w:rsid w:val="006407F3"/>
    <w:rsid w:val="0064180E"/>
    <w:rsid w:val="00641DBC"/>
    <w:rsid w:val="00643CBA"/>
    <w:rsid w:val="0064624B"/>
    <w:rsid w:val="00647996"/>
    <w:rsid w:val="006518EE"/>
    <w:rsid w:val="00652822"/>
    <w:rsid w:val="00653C7C"/>
    <w:rsid w:val="006540FC"/>
    <w:rsid w:val="00655FC8"/>
    <w:rsid w:val="00656B40"/>
    <w:rsid w:val="00657E58"/>
    <w:rsid w:val="00660479"/>
    <w:rsid w:val="00660687"/>
    <w:rsid w:val="00661694"/>
    <w:rsid w:val="0066441E"/>
    <w:rsid w:val="00664872"/>
    <w:rsid w:val="00664F29"/>
    <w:rsid w:val="0067189D"/>
    <w:rsid w:val="00672012"/>
    <w:rsid w:val="00672253"/>
    <w:rsid w:val="00673AC6"/>
    <w:rsid w:val="00673ED7"/>
    <w:rsid w:val="006748B7"/>
    <w:rsid w:val="006767D7"/>
    <w:rsid w:val="00677AC9"/>
    <w:rsid w:val="00681310"/>
    <w:rsid w:val="00682DA3"/>
    <w:rsid w:val="00687253"/>
    <w:rsid w:val="00692899"/>
    <w:rsid w:val="00692DA8"/>
    <w:rsid w:val="006940F6"/>
    <w:rsid w:val="00695248"/>
    <w:rsid w:val="00695C4D"/>
    <w:rsid w:val="0069613D"/>
    <w:rsid w:val="006978CD"/>
    <w:rsid w:val="006A0C55"/>
    <w:rsid w:val="006A28C0"/>
    <w:rsid w:val="006A3145"/>
    <w:rsid w:val="006A5B99"/>
    <w:rsid w:val="006A6622"/>
    <w:rsid w:val="006A7C72"/>
    <w:rsid w:val="006B1022"/>
    <w:rsid w:val="006B2B3F"/>
    <w:rsid w:val="006B37A6"/>
    <w:rsid w:val="006C12AF"/>
    <w:rsid w:val="006C341C"/>
    <w:rsid w:val="006C63FB"/>
    <w:rsid w:val="006D1F53"/>
    <w:rsid w:val="006D2A85"/>
    <w:rsid w:val="006D4215"/>
    <w:rsid w:val="006D5DE3"/>
    <w:rsid w:val="006D6692"/>
    <w:rsid w:val="006E21AA"/>
    <w:rsid w:val="006E2C93"/>
    <w:rsid w:val="006E33BB"/>
    <w:rsid w:val="006E3615"/>
    <w:rsid w:val="006E596F"/>
    <w:rsid w:val="006E68BC"/>
    <w:rsid w:val="006E6C7E"/>
    <w:rsid w:val="006E7669"/>
    <w:rsid w:val="006E7A0C"/>
    <w:rsid w:val="006F530A"/>
    <w:rsid w:val="006F7755"/>
    <w:rsid w:val="006F788B"/>
    <w:rsid w:val="007012B0"/>
    <w:rsid w:val="00706A1F"/>
    <w:rsid w:val="0071508C"/>
    <w:rsid w:val="0071613C"/>
    <w:rsid w:val="007208B2"/>
    <w:rsid w:val="0072351C"/>
    <w:rsid w:val="0072357C"/>
    <w:rsid w:val="0072408B"/>
    <w:rsid w:val="007256DF"/>
    <w:rsid w:val="00726374"/>
    <w:rsid w:val="00730418"/>
    <w:rsid w:val="007324EA"/>
    <w:rsid w:val="00732B0E"/>
    <w:rsid w:val="0073306A"/>
    <w:rsid w:val="007347B9"/>
    <w:rsid w:val="0073504B"/>
    <w:rsid w:val="007361CE"/>
    <w:rsid w:val="00737415"/>
    <w:rsid w:val="00741380"/>
    <w:rsid w:val="0074152E"/>
    <w:rsid w:val="00741FB2"/>
    <w:rsid w:val="00750690"/>
    <w:rsid w:val="00754A48"/>
    <w:rsid w:val="00756992"/>
    <w:rsid w:val="00757E8C"/>
    <w:rsid w:val="00760ECB"/>
    <w:rsid w:val="00761764"/>
    <w:rsid w:val="00770F01"/>
    <w:rsid w:val="00771DA9"/>
    <w:rsid w:val="0078043A"/>
    <w:rsid w:val="007855C2"/>
    <w:rsid w:val="00785F8D"/>
    <w:rsid w:val="0078621C"/>
    <w:rsid w:val="007944D9"/>
    <w:rsid w:val="00797F03"/>
    <w:rsid w:val="007A02B8"/>
    <w:rsid w:val="007B22BA"/>
    <w:rsid w:val="007B3245"/>
    <w:rsid w:val="007C080C"/>
    <w:rsid w:val="007C2A54"/>
    <w:rsid w:val="007C3D29"/>
    <w:rsid w:val="007C5770"/>
    <w:rsid w:val="007C73D8"/>
    <w:rsid w:val="007D0428"/>
    <w:rsid w:val="007D35F2"/>
    <w:rsid w:val="007D49D6"/>
    <w:rsid w:val="007D69F3"/>
    <w:rsid w:val="007D6E77"/>
    <w:rsid w:val="007D743A"/>
    <w:rsid w:val="007E04C6"/>
    <w:rsid w:val="007E0615"/>
    <w:rsid w:val="007E1B2B"/>
    <w:rsid w:val="007E751A"/>
    <w:rsid w:val="007E7614"/>
    <w:rsid w:val="007F0C2A"/>
    <w:rsid w:val="007F1B2A"/>
    <w:rsid w:val="007F2947"/>
    <w:rsid w:val="007F6027"/>
    <w:rsid w:val="007F60DA"/>
    <w:rsid w:val="007F6BC0"/>
    <w:rsid w:val="008059F7"/>
    <w:rsid w:val="008069D3"/>
    <w:rsid w:val="00817CEB"/>
    <w:rsid w:val="00820D68"/>
    <w:rsid w:val="00824DEA"/>
    <w:rsid w:val="0082511D"/>
    <w:rsid w:val="00830167"/>
    <w:rsid w:val="00830780"/>
    <w:rsid w:val="00831BAB"/>
    <w:rsid w:val="00831D65"/>
    <w:rsid w:val="00831EAF"/>
    <w:rsid w:val="008327FF"/>
    <w:rsid w:val="0083418E"/>
    <w:rsid w:val="00834BED"/>
    <w:rsid w:val="00835080"/>
    <w:rsid w:val="00837760"/>
    <w:rsid w:val="00841287"/>
    <w:rsid w:val="00841879"/>
    <w:rsid w:val="0084305B"/>
    <w:rsid w:val="00843D17"/>
    <w:rsid w:val="008507E9"/>
    <w:rsid w:val="00855B27"/>
    <w:rsid w:val="008561B4"/>
    <w:rsid w:val="00861E30"/>
    <w:rsid w:val="00864049"/>
    <w:rsid w:val="0087172D"/>
    <w:rsid w:val="00871C57"/>
    <w:rsid w:val="00871FC3"/>
    <w:rsid w:val="008739C9"/>
    <w:rsid w:val="00873EA7"/>
    <w:rsid w:val="008773C5"/>
    <w:rsid w:val="00881C7C"/>
    <w:rsid w:val="0088211C"/>
    <w:rsid w:val="00882549"/>
    <w:rsid w:val="00884996"/>
    <w:rsid w:val="00885B7D"/>
    <w:rsid w:val="00886EFB"/>
    <w:rsid w:val="00887686"/>
    <w:rsid w:val="008914EF"/>
    <w:rsid w:val="00891CD0"/>
    <w:rsid w:val="008921D5"/>
    <w:rsid w:val="00895458"/>
    <w:rsid w:val="00897C79"/>
    <w:rsid w:val="008A0983"/>
    <w:rsid w:val="008A0EE5"/>
    <w:rsid w:val="008A37ED"/>
    <w:rsid w:val="008A414C"/>
    <w:rsid w:val="008B2155"/>
    <w:rsid w:val="008B37D5"/>
    <w:rsid w:val="008B46CC"/>
    <w:rsid w:val="008B55FD"/>
    <w:rsid w:val="008B6BF1"/>
    <w:rsid w:val="008C0371"/>
    <w:rsid w:val="008C14AD"/>
    <w:rsid w:val="008C2317"/>
    <w:rsid w:val="008C3A7A"/>
    <w:rsid w:val="008C50E7"/>
    <w:rsid w:val="008D0F01"/>
    <w:rsid w:val="008D1E95"/>
    <w:rsid w:val="008D2010"/>
    <w:rsid w:val="008D491C"/>
    <w:rsid w:val="008D59C9"/>
    <w:rsid w:val="008D7813"/>
    <w:rsid w:val="008E26EA"/>
    <w:rsid w:val="008E4FBE"/>
    <w:rsid w:val="008E4FE2"/>
    <w:rsid w:val="008F2038"/>
    <w:rsid w:val="008F3BCA"/>
    <w:rsid w:val="008F4C09"/>
    <w:rsid w:val="00903BD1"/>
    <w:rsid w:val="00910A7E"/>
    <w:rsid w:val="00911DA7"/>
    <w:rsid w:val="00913866"/>
    <w:rsid w:val="0091391B"/>
    <w:rsid w:val="00913ABA"/>
    <w:rsid w:val="009150C8"/>
    <w:rsid w:val="00915DF6"/>
    <w:rsid w:val="00920AE8"/>
    <w:rsid w:val="00920C76"/>
    <w:rsid w:val="00922C80"/>
    <w:rsid w:val="0092470E"/>
    <w:rsid w:val="00930312"/>
    <w:rsid w:val="00930B64"/>
    <w:rsid w:val="0093254A"/>
    <w:rsid w:val="00932823"/>
    <w:rsid w:val="00934036"/>
    <w:rsid w:val="00936828"/>
    <w:rsid w:val="00937D13"/>
    <w:rsid w:val="0094042D"/>
    <w:rsid w:val="00940BE0"/>
    <w:rsid w:val="00945661"/>
    <w:rsid w:val="00950621"/>
    <w:rsid w:val="0095250D"/>
    <w:rsid w:val="009529E2"/>
    <w:rsid w:val="00953945"/>
    <w:rsid w:val="00953E3B"/>
    <w:rsid w:val="00957108"/>
    <w:rsid w:val="00960265"/>
    <w:rsid w:val="0096108D"/>
    <w:rsid w:val="009613BE"/>
    <w:rsid w:val="009675BD"/>
    <w:rsid w:val="009725D6"/>
    <w:rsid w:val="00972808"/>
    <w:rsid w:val="009777C1"/>
    <w:rsid w:val="00977B0C"/>
    <w:rsid w:val="00982DD1"/>
    <w:rsid w:val="0098571E"/>
    <w:rsid w:val="00986F49"/>
    <w:rsid w:val="00991C50"/>
    <w:rsid w:val="009969FE"/>
    <w:rsid w:val="00997972"/>
    <w:rsid w:val="009A0956"/>
    <w:rsid w:val="009A1488"/>
    <w:rsid w:val="009A2C67"/>
    <w:rsid w:val="009A42FB"/>
    <w:rsid w:val="009A668A"/>
    <w:rsid w:val="009B2950"/>
    <w:rsid w:val="009B4103"/>
    <w:rsid w:val="009B67D0"/>
    <w:rsid w:val="009C0A7D"/>
    <w:rsid w:val="009C0FA3"/>
    <w:rsid w:val="009C1465"/>
    <w:rsid w:val="009C5247"/>
    <w:rsid w:val="009C5D56"/>
    <w:rsid w:val="009C71A8"/>
    <w:rsid w:val="009C7BE0"/>
    <w:rsid w:val="009C7C6B"/>
    <w:rsid w:val="009D0FBB"/>
    <w:rsid w:val="009D236D"/>
    <w:rsid w:val="009D33E2"/>
    <w:rsid w:val="009D3C89"/>
    <w:rsid w:val="009D42D9"/>
    <w:rsid w:val="009D58B2"/>
    <w:rsid w:val="009D5A7D"/>
    <w:rsid w:val="009D71FF"/>
    <w:rsid w:val="009E01A0"/>
    <w:rsid w:val="009E02C6"/>
    <w:rsid w:val="009E2A13"/>
    <w:rsid w:val="009E36ED"/>
    <w:rsid w:val="009E51DE"/>
    <w:rsid w:val="009E5473"/>
    <w:rsid w:val="009E55A0"/>
    <w:rsid w:val="009E5AB6"/>
    <w:rsid w:val="009E5D82"/>
    <w:rsid w:val="009E5FE2"/>
    <w:rsid w:val="009E6F1F"/>
    <w:rsid w:val="009E7BED"/>
    <w:rsid w:val="009F1EB5"/>
    <w:rsid w:val="009F54A0"/>
    <w:rsid w:val="00A004DD"/>
    <w:rsid w:val="00A1027B"/>
    <w:rsid w:val="00A10512"/>
    <w:rsid w:val="00A13169"/>
    <w:rsid w:val="00A16777"/>
    <w:rsid w:val="00A16D39"/>
    <w:rsid w:val="00A22F84"/>
    <w:rsid w:val="00A23ACF"/>
    <w:rsid w:val="00A25385"/>
    <w:rsid w:val="00A25D04"/>
    <w:rsid w:val="00A33D2F"/>
    <w:rsid w:val="00A35234"/>
    <w:rsid w:val="00A355A7"/>
    <w:rsid w:val="00A35CB4"/>
    <w:rsid w:val="00A36BC0"/>
    <w:rsid w:val="00A37C9E"/>
    <w:rsid w:val="00A4044D"/>
    <w:rsid w:val="00A42B1C"/>
    <w:rsid w:val="00A45CC9"/>
    <w:rsid w:val="00A462E9"/>
    <w:rsid w:val="00A476EC"/>
    <w:rsid w:val="00A50C6B"/>
    <w:rsid w:val="00A5164E"/>
    <w:rsid w:val="00A52AFA"/>
    <w:rsid w:val="00A54C97"/>
    <w:rsid w:val="00A56D16"/>
    <w:rsid w:val="00A62065"/>
    <w:rsid w:val="00A638A2"/>
    <w:rsid w:val="00A70034"/>
    <w:rsid w:val="00A7209C"/>
    <w:rsid w:val="00A7238D"/>
    <w:rsid w:val="00A74C0A"/>
    <w:rsid w:val="00A762F8"/>
    <w:rsid w:val="00A765FC"/>
    <w:rsid w:val="00A77631"/>
    <w:rsid w:val="00A77B93"/>
    <w:rsid w:val="00A77D84"/>
    <w:rsid w:val="00A8004A"/>
    <w:rsid w:val="00A809BC"/>
    <w:rsid w:val="00A81BB0"/>
    <w:rsid w:val="00A81E06"/>
    <w:rsid w:val="00A826E4"/>
    <w:rsid w:val="00A83EE4"/>
    <w:rsid w:val="00A84A1A"/>
    <w:rsid w:val="00A84B5C"/>
    <w:rsid w:val="00A84ECF"/>
    <w:rsid w:val="00A91153"/>
    <w:rsid w:val="00A93115"/>
    <w:rsid w:val="00A9375A"/>
    <w:rsid w:val="00A93922"/>
    <w:rsid w:val="00A94394"/>
    <w:rsid w:val="00AA2ACC"/>
    <w:rsid w:val="00AA3DD2"/>
    <w:rsid w:val="00AA41F8"/>
    <w:rsid w:val="00AA444E"/>
    <w:rsid w:val="00AA4C35"/>
    <w:rsid w:val="00AA575F"/>
    <w:rsid w:val="00AA5EB5"/>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1FF0"/>
    <w:rsid w:val="00AD3A37"/>
    <w:rsid w:val="00AD73F0"/>
    <w:rsid w:val="00AE1EBD"/>
    <w:rsid w:val="00AE2247"/>
    <w:rsid w:val="00AE2D24"/>
    <w:rsid w:val="00AE2E57"/>
    <w:rsid w:val="00AE63B9"/>
    <w:rsid w:val="00AE7924"/>
    <w:rsid w:val="00AF0DDC"/>
    <w:rsid w:val="00AF26DC"/>
    <w:rsid w:val="00AF4903"/>
    <w:rsid w:val="00AF5BA8"/>
    <w:rsid w:val="00AF7DDA"/>
    <w:rsid w:val="00B004CF"/>
    <w:rsid w:val="00B0163F"/>
    <w:rsid w:val="00B02CA2"/>
    <w:rsid w:val="00B03397"/>
    <w:rsid w:val="00B04F02"/>
    <w:rsid w:val="00B067A9"/>
    <w:rsid w:val="00B117F2"/>
    <w:rsid w:val="00B12047"/>
    <w:rsid w:val="00B120E9"/>
    <w:rsid w:val="00B1395A"/>
    <w:rsid w:val="00B14395"/>
    <w:rsid w:val="00B15CE5"/>
    <w:rsid w:val="00B15EA3"/>
    <w:rsid w:val="00B17884"/>
    <w:rsid w:val="00B21158"/>
    <w:rsid w:val="00B21209"/>
    <w:rsid w:val="00B232D0"/>
    <w:rsid w:val="00B240AC"/>
    <w:rsid w:val="00B25AB1"/>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61FD4"/>
    <w:rsid w:val="00B63392"/>
    <w:rsid w:val="00B63E65"/>
    <w:rsid w:val="00B6709B"/>
    <w:rsid w:val="00B7337D"/>
    <w:rsid w:val="00B74954"/>
    <w:rsid w:val="00B7793F"/>
    <w:rsid w:val="00B80DA2"/>
    <w:rsid w:val="00B81EDD"/>
    <w:rsid w:val="00B85A30"/>
    <w:rsid w:val="00B90251"/>
    <w:rsid w:val="00B90BF9"/>
    <w:rsid w:val="00B91660"/>
    <w:rsid w:val="00B9284A"/>
    <w:rsid w:val="00B92D20"/>
    <w:rsid w:val="00B94B4C"/>
    <w:rsid w:val="00B97245"/>
    <w:rsid w:val="00BA4D0F"/>
    <w:rsid w:val="00BB0614"/>
    <w:rsid w:val="00BC65EA"/>
    <w:rsid w:val="00BC6DBA"/>
    <w:rsid w:val="00BC70A4"/>
    <w:rsid w:val="00BC7197"/>
    <w:rsid w:val="00BC7244"/>
    <w:rsid w:val="00BD04D0"/>
    <w:rsid w:val="00BD1B54"/>
    <w:rsid w:val="00BE57FB"/>
    <w:rsid w:val="00BE6083"/>
    <w:rsid w:val="00BF2C99"/>
    <w:rsid w:val="00BF51CE"/>
    <w:rsid w:val="00C01C63"/>
    <w:rsid w:val="00C0251B"/>
    <w:rsid w:val="00C02FDC"/>
    <w:rsid w:val="00C03D37"/>
    <w:rsid w:val="00C04D1F"/>
    <w:rsid w:val="00C05B74"/>
    <w:rsid w:val="00C1481C"/>
    <w:rsid w:val="00C157C1"/>
    <w:rsid w:val="00C2029F"/>
    <w:rsid w:val="00C222D4"/>
    <w:rsid w:val="00C222EE"/>
    <w:rsid w:val="00C22A46"/>
    <w:rsid w:val="00C24EF3"/>
    <w:rsid w:val="00C3459B"/>
    <w:rsid w:val="00C4347D"/>
    <w:rsid w:val="00C45CCE"/>
    <w:rsid w:val="00C51513"/>
    <w:rsid w:val="00C519CB"/>
    <w:rsid w:val="00C561D5"/>
    <w:rsid w:val="00C56D21"/>
    <w:rsid w:val="00C611FC"/>
    <w:rsid w:val="00C61E9A"/>
    <w:rsid w:val="00C62ECB"/>
    <w:rsid w:val="00C64A9E"/>
    <w:rsid w:val="00C656ED"/>
    <w:rsid w:val="00C668B4"/>
    <w:rsid w:val="00C7076D"/>
    <w:rsid w:val="00C712F0"/>
    <w:rsid w:val="00C8075F"/>
    <w:rsid w:val="00C847DC"/>
    <w:rsid w:val="00C85243"/>
    <w:rsid w:val="00C87B69"/>
    <w:rsid w:val="00C921AC"/>
    <w:rsid w:val="00C95132"/>
    <w:rsid w:val="00C96874"/>
    <w:rsid w:val="00C96BAB"/>
    <w:rsid w:val="00CA018E"/>
    <w:rsid w:val="00CA0A3F"/>
    <w:rsid w:val="00CA1297"/>
    <w:rsid w:val="00CA1443"/>
    <w:rsid w:val="00CA2160"/>
    <w:rsid w:val="00CA2E2A"/>
    <w:rsid w:val="00CA5846"/>
    <w:rsid w:val="00CB3246"/>
    <w:rsid w:val="00CB3961"/>
    <w:rsid w:val="00CB5586"/>
    <w:rsid w:val="00CB6619"/>
    <w:rsid w:val="00CB6909"/>
    <w:rsid w:val="00CB701C"/>
    <w:rsid w:val="00CC126C"/>
    <w:rsid w:val="00CD1CC7"/>
    <w:rsid w:val="00CD53D2"/>
    <w:rsid w:val="00CD7020"/>
    <w:rsid w:val="00CE20C9"/>
    <w:rsid w:val="00CE264E"/>
    <w:rsid w:val="00CE6430"/>
    <w:rsid w:val="00CE6A41"/>
    <w:rsid w:val="00CE70E4"/>
    <w:rsid w:val="00CF3AD0"/>
    <w:rsid w:val="00CF3FBF"/>
    <w:rsid w:val="00CF4B64"/>
    <w:rsid w:val="00D03153"/>
    <w:rsid w:val="00D039F9"/>
    <w:rsid w:val="00D04276"/>
    <w:rsid w:val="00D05560"/>
    <w:rsid w:val="00D06D96"/>
    <w:rsid w:val="00D10DE2"/>
    <w:rsid w:val="00D10EA2"/>
    <w:rsid w:val="00D13205"/>
    <w:rsid w:val="00D22DD8"/>
    <w:rsid w:val="00D24F19"/>
    <w:rsid w:val="00D266B0"/>
    <w:rsid w:val="00D30748"/>
    <w:rsid w:val="00D3212E"/>
    <w:rsid w:val="00D32BDB"/>
    <w:rsid w:val="00D34974"/>
    <w:rsid w:val="00D37FAC"/>
    <w:rsid w:val="00D431D0"/>
    <w:rsid w:val="00D46DD4"/>
    <w:rsid w:val="00D47C69"/>
    <w:rsid w:val="00D62FE8"/>
    <w:rsid w:val="00D667C2"/>
    <w:rsid w:val="00D706D6"/>
    <w:rsid w:val="00D8077E"/>
    <w:rsid w:val="00D80AA1"/>
    <w:rsid w:val="00D83715"/>
    <w:rsid w:val="00D83DCE"/>
    <w:rsid w:val="00D84C86"/>
    <w:rsid w:val="00D85976"/>
    <w:rsid w:val="00D86892"/>
    <w:rsid w:val="00D909EB"/>
    <w:rsid w:val="00D90D6B"/>
    <w:rsid w:val="00D93ED6"/>
    <w:rsid w:val="00D970DE"/>
    <w:rsid w:val="00DA0B36"/>
    <w:rsid w:val="00DA315C"/>
    <w:rsid w:val="00DA7C37"/>
    <w:rsid w:val="00DB096A"/>
    <w:rsid w:val="00DB0C78"/>
    <w:rsid w:val="00DB45CD"/>
    <w:rsid w:val="00DB62AD"/>
    <w:rsid w:val="00DB7084"/>
    <w:rsid w:val="00DB79E1"/>
    <w:rsid w:val="00DB7CD1"/>
    <w:rsid w:val="00DC01B5"/>
    <w:rsid w:val="00DC25ED"/>
    <w:rsid w:val="00DC31C3"/>
    <w:rsid w:val="00DC3B01"/>
    <w:rsid w:val="00DC4412"/>
    <w:rsid w:val="00DC4701"/>
    <w:rsid w:val="00DC53E0"/>
    <w:rsid w:val="00DC5EE7"/>
    <w:rsid w:val="00DC705E"/>
    <w:rsid w:val="00DC736D"/>
    <w:rsid w:val="00DD0A86"/>
    <w:rsid w:val="00DD2400"/>
    <w:rsid w:val="00DD366B"/>
    <w:rsid w:val="00DD6EDB"/>
    <w:rsid w:val="00DD7B4E"/>
    <w:rsid w:val="00DD7E7A"/>
    <w:rsid w:val="00DE575D"/>
    <w:rsid w:val="00DE694E"/>
    <w:rsid w:val="00DF0755"/>
    <w:rsid w:val="00DF2331"/>
    <w:rsid w:val="00DF5631"/>
    <w:rsid w:val="00DF6639"/>
    <w:rsid w:val="00DF6D74"/>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53FA"/>
    <w:rsid w:val="00E371A2"/>
    <w:rsid w:val="00E40177"/>
    <w:rsid w:val="00E4023C"/>
    <w:rsid w:val="00E419B5"/>
    <w:rsid w:val="00E41BA8"/>
    <w:rsid w:val="00E4238C"/>
    <w:rsid w:val="00E4282B"/>
    <w:rsid w:val="00E42F21"/>
    <w:rsid w:val="00E432EB"/>
    <w:rsid w:val="00E43F32"/>
    <w:rsid w:val="00E44961"/>
    <w:rsid w:val="00E46F37"/>
    <w:rsid w:val="00E4772D"/>
    <w:rsid w:val="00E505BF"/>
    <w:rsid w:val="00E50CB0"/>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1D17"/>
    <w:rsid w:val="00E828CD"/>
    <w:rsid w:val="00E91617"/>
    <w:rsid w:val="00E934C0"/>
    <w:rsid w:val="00E940B2"/>
    <w:rsid w:val="00E94426"/>
    <w:rsid w:val="00E9487C"/>
    <w:rsid w:val="00E9544E"/>
    <w:rsid w:val="00EA00A7"/>
    <w:rsid w:val="00EA0CD0"/>
    <w:rsid w:val="00EA5A93"/>
    <w:rsid w:val="00EA6DCE"/>
    <w:rsid w:val="00EA76FC"/>
    <w:rsid w:val="00EB27C5"/>
    <w:rsid w:val="00EB3789"/>
    <w:rsid w:val="00EB7D8C"/>
    <w:rsid w:val="00EC648D"/>
    <w:rsid w:val="00ED00C4"/>
    <w:rsid w:val="00ED1240"/>
    <w:rsid w:val="00ED14F1"/>
    <w:rsid w:val="00ED5ED0"/>
    <w:rsid w:val="00ED6E15"/>
    <w:rsid w:val="00ED74CC"/>
    <w:rsid w:val="00EE253D"/>
    <w:rsid w:val="00EE2691"/>
    <w:rsid w:val="00EE4E54"/>
    <w:rsid w:val="00EE5530"/>
    <w:rsid w:val="00EF0CC3"/>
    <w:rsid w:val="00EF33C1"/>
    <w:rsid w:val="00EF3A76"/>
    <w:rsid w:val="00EF442C"/>
    <w:rsid w:val="00EF46F1"/>
    <w:rsid w:val="00F0011A"/>
    <w:rsid w:val="00F00425"/>
    <w:rsid w:val="00F02AFD"/>
    <w:rsid w:val="00F04AA9"/>
    <w:rsid w:val="00F04BE9"/>
    <w:rsid w:val="00F1038F"/>
    <w:rsid w:val="00F13A14"/>
    <w:rsid w:val="00F15443"/>
    <w:rsid w:val="00F15B68"/>
    <w:rsid w:val="00F16A78"/>
    <w:rsid w:val="00F170DD"/>
    <w:rsid w:val="00F214BC"/>
    <w:rsid w:val="00F2696A"/>
    <w:rsid w:val="00F27763"/>
    <w:rsid w:val="00F3206D"/>
    <w:rsid w:val="00F34074"/>
    <w:rsid w:val="00F35848"/>
    <w:rsid w:val="00F36BC3"/>
    <w:rsid w:val="00F429D0"/>
    <w:rsid w:val="00F42F23"/>
    <w:rsid w:val="00F43E3C"/>
    <w:rsid w:val="00F5171C"/>
    <w:rsid w:val="00F53B5D"/>
    <w:rsid w:val="00F5519B"/>
    <w:rsid w:val="00F552DB"/>
    <w:rsid w:val="00F57F74"/>
    <w:rsid w:val="00F605B6"/>
    <w:rsid w:val="00F6206B"/>
    <w:rsid w:val="00F657A8"/>
    <w:rsid w:val="00F71206"/>
    <w:rsid w:val="00F7525F"/>
    <w:rsid w:val="00F8079B"/>
    <w:rsid w:val="00F80F29"/>
    <w:rsid w:val="00F8399A"/>
    <w:rsid w:val="00F85DE0"/>
    <w:rsid w:val="00F90666"/>
    <w:rsid w:val="00F923C5"/>
    <w:rsid w:val="00F93065"/>
    <w:rsid w:val="00F93DB3"/>
    <w:rsid w:val="00F96279"/>
    <w:rsid w:val="00F968EE"/>
    <w:rsid w:val="00FA0A20"/>
    <w:rsid w:val="00FA17F8"/>
    <w:rsid w:val="00FA19B2"/>
    <w:rsid w:val="00FA7542"/>
    <w:rsid w:val="00FA75B7"/>
    <w:rsid w:val="00FB330E"/>
    <w:rsid w:val="00FB38CE"/>
    <w:rsid w:val="00FB55E1"/>
    <w:rsid w:val="00FB564C"/>
    <w:rsid w:val="00FB5C7B"/>
    <w:rsid w:val="00FB7341"/>
    <w:rsid w:val="00FC043A"/>
    <w:rsid w:val="00FD2295"/>
    <w:rsid w:val="00FD2924"/>
    <w:rsid w:val="00FD4DEC"/>
    <w:rsid w:val="00FD5E44"/>
    <w:rsid w:val="00FD6188"/>
    <w:rsid w:val="00FD6C59"/>
    <w:rsid w:val="00FD6EE5"/>
    <w:rsid w:val="00FD7A01"/>
    <w:rsid w:val="00FE0EE6"/>
    <w:rsid w:val="00FE2E34"/>
    <w:rsid w:val="00FE4C9A"/>
    <w:rsid w:val="00FF0523"/>
    <w:rsid w:val="00FF0C2F"/>
    <w:rsid w:val="00FF0D0E"/>
    <w:rsid w:val="00FF6A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15:docId w15:val="{CC9F1557-6224-47B5-B6DC-5C2D370D0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styleId="NichtaufgelsteErwhnung">
    <w:name w:val="Unresolved Mention"/>
    <w:basedOn w:val="Absatz-Standardschriftart"/>
    <w:uiPriority w:val="99"/>
    <w:semiHidden/>
    <w:unhideWhenUsed/>
    <w:rsid w:val="002738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610152">
      <w:bodyDiv w:val="1"/>
      <w:marLeft w:val="0"/>
      <w:marRight w:val="0"/>
      <w:marTop w:val="0"/>
      <w:marBottom w:val="0"/>
      <w:divBdr>
        <w:top w:val="none" w:sz="0" w:space="0" w:color="auto"/>
        <w:left w:val="none" w:sz="0" w:space="0" w:color="auto"/>
        <w:bottom w:val="none" w:sz="0" w:space="0" w:color="auto"/>
        <w:right w:val="none" w:sz="0" w:space="0" w:color="auto"/>
      </w:divBdr>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zone.france" TargetMode="External"/><Relationship Id="rId13" Type="http://schemas.openxmlformats.org/officeDocument/2006/relationships/image" Target="cid:IG_efb650a7-31e4-4674-98db-f2d2d5c58dce.jpg"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5.jpeg"/><Relationship Id="rId7" Type="http://schemas.openxmlformats.org/officeDocument/2006/relationships/hyperlink" Target="https://www.amazone.fr" TargetMode="External"/><Relationship Id="rId12" Type="http://schemas.openxmlformats.org/officeDocument/2006/relationships/image" Target="media/image2.jpeg"/><Relationship Id="rId17" Type="http://schemas.openxmlformats.org/officeDocument/2006/relationships/hyperlink" Target="https://www.linkedin.com/company/amazone-france/"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cid:YT_e9180d16-5a2b-4618-92e9-22a015f9cafb.jpg" TargetMode="External"/><Relationship Id="rId20" Type="http://schemas.openxmlformats.org/officeDocument/2006/relationships/hyperlink" Target="https://www.xing.com/company/amazone" TargetMode="External"/><Relationship Id="rId1" Type="http://schemas.openxmlformats.org/officeDocument/2006/relationships/styles" Target="styles.xml"/><Relationship Id="rId6" Type="http://schemas.openxmlformats.org/officeDocument/2006/relationships/hyperlink" Target="https://www.stern.de/stern-studien/landwirtschaft-und-landtechnik--deutschlands-innovativste-mittelstaendler-2025-35562754.html" TargetMode="External"/><Relationship Id="rId11" Type="http://schemas.openxmlformats.org/officeDocument/2006/relationships/hyperlink" Target="https://instagram.com/amazone_france"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image" Target="cid:FB_70d43fd1-a841-4de4-bbaa-3e1f495f95d3.jpg" TargetMode="External"/><Relationship Id="rId19" Type="http://schemas.openxmlformats.org/officeDocument/2006/relationships/image" Target="cid:LinkedIn_80de4e9c-c7a3-41e3-8e11-063f7eace13d.jpg" TargetMode="External"/><Relationship Id="rId4" Type="http://schemas.openxmlformats.org/officeDocument/2006/relationships/footnotes" Target="footnotes.xml"/><Relationship Id="rId9" Type="http://schemas.openxmlformats.org/officeDocument/2006/relationships/image" Target="media/image1.jpeg"/><Relationship Id="rId14" Type="http://schemas.openxmlformats.org/officeDocument/2006/relationships/hyperlink" Target="https://www.youtube.com/user/amazonede" TargetMode="External"/><Relationship Id="rId22" Type="http://schemas.openxmlformats.org/officeDocument/2006/relationships/image" Target="cid:Xing1_e3730686-2953-47a9-9c47-dbaa518a9207.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3365</Characters>
  <Application>Microsoft Office Word</Application>
  <DocSecurity>0</DocSecurity>
  <Lines>28</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Berelsmann Nadine</cp:lastModifiedBy>
  <cp:revision>92</cp:revision>
  <cp:lastPrinted>2024-08-21T10:13:00Z</cp:lastPrinted>
  <dcterms:created xsi:type="dcterms:W3CDTF">2020-10-26T12:46:00Z</dcterms:created>
  <dcterms:modified xsi:type="dcterms:W3CDTF">2025-04-23T08:35:00Z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